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57" w:rsidRDefault="00745057" w:rsidP="00745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50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talált tárgyakkal kapcsolatos eljárás</w:t>
      </w:r>
    </w:p>
    <w:p w:rsidR="00745057" w:rsidRDefault="00745057" w:rsidP="0074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Talált tárgyat magánszemélyek, rendőrség és más szervek szolgáltatnak be hivatalunkhoz.</w:t>
      </w:r>
    </w:p>
    <w:p w:rsidR="00745057" w:rsidRDefault="00745057" w:rsidP="0074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találó köteles a talált dolgot a találástól számított nyolc nap alatt a dolog elvesztőjének,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tulajdonosának, a dolog átvételére jogosult más személynek vagy a találás helye szerint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illetékes jegyzőnek átadni. A talált tárgyak átadásáról hatóságunknál jegyzőkönyv készül,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mely tartalmazza a találó személyes adatait, a talált dolog pontos leírását, a találás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körülményeit.</w:t>
      </w:r>
    </w:p>
    <w:p w:rsidR="00745057" w:rsidRDefault="00745057" w:rsidP="0074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Polgári Törvénykönyvről szóló 2013. évi V. törvény 5:56. § (1) és (2) bekezdései alapján,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 az átadott dolog átvételére jogosult személy megállapítható, a jegyző a dolgot késedelem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nélkül átadja a jogosultnak. Ha az átvételre jogosult személye nem állapítható meg, a jegyző a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dolgot az átadástól számított három hónapon át megőrzi. Ha ez idő alatt a jogosult nem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jelentkezik, a dolgot – ha ennek tula</w:t>
      </w:r>
      <w:r w:rsidR="00632FD6">
        <w:rPr>
          <w:rFonts w:ascii="Times New Roman" w:eastAsia="Times New Roman" w:hAnsi="Times New Roman" w:cs="Times New Roman"/>
          <w:sz w:val="24"/>
          <w:szCs w:val="24"/>
          <w:lang w:eastAsia="hu-HU"/>
        </w:rPr>
        <w:t>jdonjogára az átadáskor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</w:t>
      </w:r>
      <w:r w:rsidR="00A208C8">
        <w:rPr>
          <w:rFonts w:ascii="Times New Roman" w:eastAsia="Times New Roman" w:hAnsi="Times New Roman" w:cs="Times New Roman"/>
          <w:sz w:val="24"/>
          <w:szCs w:val="24"/>
          <w:lang w:eastAsia="hu-HU"/>
        </w:rPr>
        <w:t>ényt tartott 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találónak 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t>ki kell adni.</w:t>
      </w:r>
    </w:p>
    <w:p w:rsidR="00745057" w:rsidRDefault="00745057" w:rsidP="0074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közönség számára nyitva álló épületben vagy helyiségben, továbbá közforgalmú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közlekedési és szállítási vállalat szállítóeszközén talált dolgot a találó köteles az üzemeltető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alkalmazottjának késedelem nélkül átadni. Az ilyen dolog tulajdonjogára a találó nem tarthat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igényt. Ha az átvételre jogosult személye nem állapítható meg, az üzemeltető a dolgot az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átadástól számított három hónapon át megőrzi, vagy – ha a megőrzésre lehetősége nincs – azt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az átadástól számított nyolc napon belül a jegyzőnek átadja. Ha a jogosult a dologért három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hónap alatt nem jelentkezik, az üzemeltető vagy a jegyző azt értékesíti.</w:t>
      </w:r>
    </w:p>
    <w:p w:rsidR="00745057" w:rsidRDefault="00745057" w:rsidP="0074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Ha a talált dolog nem tartható el vagy nem őrizhető meg, a jegyző, a hivatal vagy a vállalat az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értékesítéséről késedelem nélkül gondoskodik. A dolog ért</w:t>
      </w:r>
      <w:r w:rsidR="0041265D">
        <w:rPr>
          <w:rFonts w:ascii="Times New Roman" w:eastAsia="Times New Roman" w:hAnsi="Times New Roman" w:cs="Times New Roman"/>
          <w:sz w:val="24"/>
          <w:szCs w:val="24"/>
          <w:lang w:eastAsia="hu-HU"/>
        </w:rPr>
        <w:t>ékesítéséből befolyt vételár a</w:t>
      </w:r>
      <w:r w:rsidR="0041265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Magyar Á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t>llamot illeti.</w:t>
      </w:r>
    </w:p>
    <w:p w:rsidR="00A208C8" w:rsidRDefault="00745057" w:rsidP="0041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talált tárgyat a Dunaföldvári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ivatal Polgármesteri és Jegyzői Irodáján (7020 </w:t>
      </w:r>
      <w:r w:rsidR="00632FD6">
        <w:rPr>
          <w:rFonts w:ascii="Times New Roman" w:eastAsia="Times New Roman" w:hAnsi="Times New Roman" w:cs="Times New Roman"/>
          <w:sz w:val="24"/>
          <w:szCs w:val="24"/>
          <w:lang w:eastAsia="hu-HU"/>
        </w:rPr>
        <w:t>Dunaföldvár, Kossuth Lajos utca</w:t>
      </w:r>
      <w:r w:rsidR="00A208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2., emelet  4. számú iroda</w:t>
      </w: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t>) ügyfélfogadási időben lehet leadni.</w:t>
      </w:r>
    </w:p>
    <w:p w:rsidR="00745057" w:rsidRDefault="00745057" w:rsidP="007450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505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Ügyfélfogadási idő: Hétfő:</w:t>
      </w:r>
      <w:r w:rsidR="004126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7D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bookmarkStart w:id="0" w:name="_GoBack"/>
      <w:bookmarkEnd w:id="0"/>
      <w:r w:rsidR="0041265D">
        <w:rPr>
          <w:rFonts w:ascii="Times New Roman" w:eastAsia="Times New Roman" w:hAnsi="Times New Roman" w:cs="Times New Roman"/>
          <w:sz w:val="24"/>
          <w:szCs w:val="24"/>
          <w:lang w:eastAsia="hu-HU"/>
        </w:rPr>
        <w:t>8.00 - 12.00</w:t>
      </w:r>
    </w:p>
    <w:p w:rsidR="00745057" w:rsidRDefault="00745057" w:rsidP="0074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Szer</w:t>
      </w:r>
      <w:r w:rsidR="0041265D">
        <w:rPr>
          <w:rFonts w:ascii="Times New Roman" w:eastAsia="Times New Roman" w:hAnsi="Times New Roman" w:cs="Times New Roman"/>
          <w:sz w:val="24"/>
          <w:szCs w:val="24"/>
          <w:lang w:eastAsia="hu-HU"/>
        </w:rPr>
        <w:t>da: 8.00 - 12.00, 13.00 – 16.00</w:t>
      </w:r>
    </w:p>
    <w:p w:rsidR="00745057" w:rsidRPr="00745057" w:rsidRDefault="00745057" w:rsidP="007450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="0041265D">
        <w:rPr>
          <w:rFonts w:ascii="Times New Roman" w:eastAsia="Times New Roman" w:hAnsi="Times New Roman" w:cs="Times New Roman"/>
          <w:sz w:val="24"/>
          <w:szCs w:val="24"/>
          <w:lang w:eastAsia="hu-HU"/>
        </w:rPr>
        <w:t>Péntek: 8.00 – 12.00</w:t>
      </w:r>
    </w:p>
    <w:p w:rsidR="007A77EE" w:rsidRDefault="007A77EE" w:rsidP="00745057">
      <w:pPr>
        <w:jc w:val="both"/>
      </w:pPr>
    </w:p>
    <w:sectPr w:rsidR="007A7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57"/>
    <w:rsid w:val="000771BF"/>
    <w:rsid w:val="0041265D"/>
    <w:rsid w:val="00632FD6"/>
    <w:rsid w:val="00745057"/>
    <w:rsid w:val="007A77EE"/>
    <w:rsid w:val="007B7DF9"/>
    <w:rsid w:val="00A2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9B245-7C74-42FB-ACF5-B682C8F4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dfv titkarsag3</dc:creator>
  <cp:keywords/>
  <dc:description/>
  <cp:lastModifiedBy>dfv titkarsag4</cp:lastModifiedBy>
  <cp:revision>4</cp:revision>
  <dcterms:created xsi:type="dcterms:W3CDTF">2025-04-10T07:47:00Z</dcterms:created>
  <dcterms:modified xsi:type="dcterms:W3CDTF">2025-04-10T07:56:00Z</dcterms:modified>
</cp:coreProperties>
</file>